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k/ink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025D" w:rsidP="003C74F7" w:rsidRDefault="00A3025D" w14:paraId="04B74B13" w14:textId="4B961128">
      <w:pPr>
        <w:pBdr>
          <w:bottom w:val="single" w:color="auto" w:sz="12" w:space="1"/>
        </w:pBd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25C5F8" wp14:editId="571CF91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076325" cy="561975"/>
            <wp:effectExtent l="0" t="0" r="9525" b="9525"/>
            <wp:wrapSquare wrapText="bothSides"/>
            <wp:docPr id="1" name="Picture 1" descr="Logo_NoTag_small_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6092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194C4DA" wp14:editId="07B6159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96060" cy="697230"/>
            <wp:effectExtent l="0" t="0" r="8890" b="7620"/>
            <wp:wrapTight wrapText="bothSides">
              <wp:wrapPolygon edited="0">
                <wp:start x="0" y="0"/>
                <wp:lineTo x="0" y="21246"/>
                <wp:lineTo x="21453" y="21246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/>
                    <a:stretch/>
                  </pic:blipFill>
                  <pic:spPr bwMode="auto">
                    <a:xfrm>
                      <a:off x="0" y="0"/>
                      <a:ext cx="1496060" cy="69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025D" w:rsidP="35489E11" w:rsidRDefault="00A3025D" w14:paraId="605A1165" w14:textId="598EB168">
      <w:pPr>
        <w:pBdr>
          <w:bottom w:val="single" w:color="FF000000" w:sz="12" w:space="1"/>
        </w:pBdr>
        <w:spacing w:before="160" w:after="0"/>
        <w:rPr>
          <w:b w:val="1"/>
          <w:bCs w:val="1"/>
          <w:sz w:val="40"/>
          <w:szCs w:val="40"/>
        </w:rPr>
      </w:pPr>
      <w:r w:rsidRPr="35489E11" w:rsidR="35489E11">
        <w:rPr>
          <w:b w:val="1"/>
          <w:bCs w:val="1"/>
          <w:sz w:val="28"/>
          <w:szCs w:val="28"/>
        </w:rPr>
        <w:t>Executive Officer Nomination Form 2025</w:t>
      </w:r>
    </w:p>
    <w:p w:rsidR="003C74F7" w:rsidP="35489E11" w:rsidRDefault="003C74F7" w14:paraId="53699BD6" w14:textId="4CE1FF51">
      <w:pPr>
        <w:tabs>
          <w:tab w:val="left" w:leader="underscore" w:pos="6237"/>
        </w:tabs>
        <w:spacing w:before="160" w:after="0"/>
        <w:rPr>
          <w:sz w:val="28"/>
          <w:szCs w:val="28"/>
        </w:rPr>
      </w:pPr>
      <w:r w:rsidRPr="35489E11" w:rsidR="35489E11">
        <w:rPr>
          <w:sz w:val="28"/>
          <w:szCs w:val="28"/>
        </w:rPr>
        <w:t xml:space="preserve">Buderim Mountain State School P&amp;C Association </w:t>
      </w:r>
    </w:p>
    <w:p w:rsidR="003C74F7" w:rsidP="003C74F7" w:rsidRDefault="003C74F7" w14:paraId="158C4440" w14:textId="551EF610">
      <w:pPr>
        <w:tabs>
          <w:tab w:val="left" w:leader="underscore" w:pos="6237"/>
        </w:tabs>
        <w:spacing w:before="240" w:after="0"/>
      </w:pPr>
      <w:r w:rsidR="77EC87E1">
        <w:rPr/>
        <w:t>I wish to nominate______Abbey Wendt____________________________ as a candidate for the position of:</w:t>
      </w:r>
    </w:p>
    <w:p w:rsidRPr="00562817" w:rsidR="003C74F7" w:rsidP="003C74F7" w:rsidRDefault="003C74F7" w14:paraId="4123071E" w14:textId="77777777">
      <w:pPr>
        <w:tabs>
          <w:tab w:val="center" w:pos="3969"/>
        </w:tabs>
        <w:spacing w:after="0"/>
        <w:rPr>
          <w:sz w:val="18"/>
          <w:szCs w:val="18"/>
        </w:rPr>
      </w:pPr>
      <w:r w:rsidRPr="00562817">
        <w:rPr>
          <w:sz w:val="18"/>
          <w:szCs w:val="18"/>
        </w:rPr>
        <w:tab/>
      </w:r>
      <w:r>
        <w:rPr>
          <w:sz w:val="18"/>
          <w:szCs w:val="18"/>
        </w:rPr>
        <w:t>Candidate’s</w:t>
      </w:r>
      <w:r w:rsidRPr="00562817">
        <w:rPr>
          <w:sz w:val="18"/>
          <w:szCs w:val="18"/>
        </w:rPr>
        <w:t xml:space="preserve"> name</w:t>
      </w:r>
    </w:p>
    <w:p w:rsidR="003C74F7" w:rsidP="003C74F7" w:rsidRDefault="003C74F7" w14:paraId="77D4E8C1" w14:textId="77777777">
      <w:pPr>
        <w:spacing w:after="0"/>
      </w:pPr>
    </w:p>
    <w:p w:rsidRPr="00C32810" w:rsidR="003C74F7" w:rsidP="003C74F7" w:rsidRDefault="003C74F7" w14:paraId="3DF232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</w:tabs>
        <w:spacing w:after="0"/>
        <w:ind w:left="284"/>
        <w:rPr>
          <w:sz w:val="16"/>
          <w:szCs w:val="16"/>
        </w:rPr>
      </w:pPr>
    </w:p>
    <w:p w:rsidR="003C74F7" w:rsidP="003C74F7" w:rsidRDefault="003C74F7" w14:paraId="0F8E9C05" w14:textId="52FF1F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</w:tabs>
        <w:ind w:left="284"/>
      </w:pPr>
      <w:r>
        <w:rPr>
          <w:rFonts w:ascii="Wingdings" w:hAnsi="Wingdings" w:eastAsia="Wingdings" w:cs="Wingdings"/>
        </w:rPr>
        <w:t>q</w:t>
      </w:r>
      <w:r w:rsidR="008B15CC">
        <w:rPr>
          <w:rFonts w:ascii="Wingdings" w:hAnsi="Wingdings" w:eastAsia="Wingdings" w:cs="Wingdings"/>
        </w:rPr>
        <w:t xml:space="preserve"> </w:t>
      </w:r>
      <w:r>
        <w:tab/>
      </w:r>
      <w:r>
        <w:t>President</w:t>
      </w:r>
    </w:p>
    <w:p w:rsidR="003C74F7" w:rsidP="64816BB8" w:rsidRDefault="0BBE6ABD" w14:paraId="6D0433BF" w14:textId="14ED21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</w:tabs>
        <w:ind w:left="284"/>
      </w:pPr>
      <w:r w:rsidRPr="64816BB8">
        <w:rPr>
          <w:rFonts w:ascii="Wingdings" w:hAnsi="Wingdings" w:eastAsia="Wingdings" w:cs="Wingdings"/>
        </w:rPr>
        <w:t>q</w:t>
      </w:r>
      <w:r w:rsidR="0C8BF20B">
        <w:rPr>
          <w:rFonts w:ascii="Wingdings" w:hAnsi="Wingdings" w:eastAsia="Wingdings" w:cs="Wingdings"/>
        </w:rPr>
        <w:t xml:space="preserve"> </w:t>
      </w:r>
      <w:r w:rsidR="003C74F7">
        <w:tab/>
      </w:r>
      <w:r w:rsidR="003C74F7">
        <w:t>Treasurer</w:t>
      </w:r>
    </w:p>
    <w:p w:rsidR="003C74F7" w:rsidP="64816BB8" w:rsidRDefault="4DDD46B2" w14:paraId="55420E9C" w14:textId="427DED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</w:tabs>
        <w:ind w:left="284"/>
      </w:pPr>
      <w:r w:rsidRPr="64816BB8">
        <w:rPr>
          <w:rFonts w:ascii="Wingdings" w:hAnsi="Wingdings" w:eastAsia="Wingdings" w:cs="Wingdings"/>
        </w:rPr>
        <w:t>q</w:t>
      </w:r>
      <w:r w:rsidR="1D3A2611">
        <w:rPr>
          <w:rFonts w:ascii="Wingdings" w:hAnsi="Wingdings" w:eastAsia="Wingdings" w:cs="Wingdings"/>
        </w:rPr>
        <w:t xml:space="preserve"> </w:t>
      </w:r>
      <w:r w:rsidR="003C74F7">
        <w:tab/>
      </w:r>
      <w:r w:rsidR="003C74F7">
        <w:t>Secretary</w:t>
      </w:r>
    </w:p>
    <w:p w:rsidR="003C74F7" w:rsidP="77EC87E1" w:rsidRDefault="003C74F7" w14:paraId="623769FC" w14:textId="598A271F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709"/>
        </w:tabs>
        <w:ind w:left="284"/>
        <w:rPr>
          <w:color w:val="FF0000"/>
        </w:rPr>
      </w:pPr>
      <w:r w:rsidRPr="77EC87E1" w:rsidR="77EC87E1">
        <w:rPr>
          <w:rFonts w:ascii="Wingdings" w:hAnsi="Wingdings" w:eastAsia="Wingdings" w:cs="Wingdings"/>
          <w:color w:val="FF0000"/>
        </w:rPr>
        <w:t>q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i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B44CE8B" wp14:editId="42D9E5C1">
                <wp:extent xmlns:wp="http://schemas.openxmlformats.org/drawingml/2006/wordprocessingDrawing" cx="198120" cy="173990"/>
                <wp:effectExtent xmlns:wp="http://schemas.openxmlformats.org/drawingml/2006/wordprocessingDrawing" l="57150" t="57150" r="11430" b="73660"/>
                <wp:docPr xmlns:wp="http://schemas.openxmlformats.org/drawingml/2006/wordprocessingDrawing" id="1594143703" name="Ink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 xmlns:mc="http://schemas.openxmlformats.org/markup-compatibility/2006">
                      <mc:Choice Requires="a14">
                        <w14:contentPart xmlns:r="http://schemas.openxmlformats.org/officeDocument/2006/relationships" xmlns:w14="http://schemas.microsoft.com/office/word/2010/wordml" bwMode="auto" r:id="rId413212936">
                          <w14:nvContentPartPr>
                            <w14:cNvContentPartPr/>
                          </w14:nvContentPartPr>
                          <w14:xfrm>
                            <a:off x="0" y="0"/>
                            <a:ext cx="198120" cy="17399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/>
                    </mc:AlternateContent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mc="http://schemas.openxmlformats.org/markup-compatibility/2006"/>
        </mc:AlternateContent>
      </w:r>
      <w:r w:rsidRPr="77EC87E1" w:rsidR="77EC87E1">
        <w:rPr>
          <w:rFonts w:ascii="Wingdings" w:hAnsi="Wingdings" w:eastAsia="Wingdings" w:cs="Wingdings"/>
          <w:color w:val="FF0000"/>
        </w:rPr>
        <w:t xml:space="preserve"> </w:t>
      </w:r>
      <w:r>
        <w:tab/>
      </w:r>
      <w:r w:rsidRPr="77EC87E1" w:rsidR="77EC87E1">
        <w:rPr>
          <w:color w:val="FF0000"/>
        </w:rPr>
        <w:t>Vice-President</w:t>
      </w:r>
    </w:p>
    <w:p w:rsidR="003C74F7" w:rsidP="003C74F7" w:rsidRDefault="001C2E15" w14:paraId="02E9D7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</w:tabs>
        <w:ind w:left="284"/>
      </w:pPr>
      <w:r>
        <w:pict w14:anchorId="6E289980">
          <v:rect id="_x0000_i1025" style="width:467.25pt;height:1.5pt" o:hr="t" o:hrstd="t" o:hrnoshade="t" o:hralign="center" fillcolor="black" stroked="f"/>
        </w:pict>
      </w:r>
    </w:p>
    <w:p w:rsidR="003C74F7" w:rsidP="003C74F7" w:rsidRDefault="003C74F7" w14:paraId="597BAB1A" w14:textId="77777777">
      <w:pPr>
        <w:tabs>
          <w:tab w:val="left" w:leader="underscore" w:pos="4536"/>
          <w:tab w:val="left" w:leader="underscore" w:pos="9356"/>
        </w:tabs>
        <w:spacing w:after="0"/>
        <w:rPr>
          <w:b/>
        </w:rPr>
      </w:pPr>
    </w:p>
    <w:p w:rsidRPr="00C22747" w:rsidR="003C74F7" w:rsidP="003C74F7" w:rsidRDefault="003C74F7" w14:paraId="785FDF1B" w14:textId="77777777">
      <w:pPr>
        <w:spacing w:after="0"/>
        <w:rPr>
          <w:b/>
        </w:rPr>
      </w:pPr>
      <w:r w:rsidRPr="00C22747">
        <w:rPr>
          <w:b/>
        </w:rPr>
        <w:t>Candidate</w:t>
      </w:r>
    </w:p>
    <w:p w:rsidR="003C74F7" w:rsidP="003C74F7" w:rsidRDefault="003C74F7" w14:paraId="10FF06C6" w14:textId="77777777">
      <w:pPr>
        <w:spacing w:before="120" w:after="0"/>
      </w:pPr>
      <w:r>
        <w:t>I accept the nomination for the position of ________________________________________________</w:t>
      </w:r>
    </w:p>
    <w:p w:rsidRPr="00C22747" w:rsidR="003C74F7" w:rsidP="003C74F7" w:rsidRDefault="003C74F7" w14:paraId="22B38611" w14:textId="77777777">
      <w:pPr>
        <w:spacing w:before="240" w:after="0"/>
      </w:pPr>
      <w:r>
        <w:t>Name: ___________________________________ Signature: _________________________________</w:t>
      </w:r>
    </w:p>
    <w:p w:rsidR="003C74F7" w:rsidP="003C74F7" w:rsidRDefault="003C74F7" w14:paraId="5C2AED20" w14:textId="77777777">
      <w:pPr>
        <w:tabs>
          <w:tab w:val="left" w:leader="underscore" w:pos="6663"/>
        </w:tabs>
        <w:spacing w:after="0"/>
        <w:rPr>
          <w:b/>
        </w:rPr>
      </w:pPr>
    </w:p>
    <w:p w:rsidRPr="00C22747" w:rsidR="003C74F7" w:rsidP="003C74F7" w:rsidRDefault="003C74F7" w14:paraId="75D7D23E" w14:textId="77777777">
      <w:pPr>
        <w:tabs>
          <w:tab w:val="left" w:leader="underscore" w:pos="4536"/>
          <w:tab w:val="left" w:leader="underscore" w:pos="9356"/>
        </w:tabs>
        <w:spacing w:after="0"/>
        <w:rPr>
          <w:b/>
        </w:rPr>
      </w:pPr>
      <w:r>
        <w:rPr>
          <w:b/>
        </w:rPr>
        <w:t>Moved by:</w:t>
      </w:r>
    </w:p>
    <w:p w:rsidR="003C74F7" w:rsidP="003C74F7" w:rsidRDefault="003C74F7" w14:paraId="73A98AC2" w14:textId="77777777">
      <w:pPr>
        <w:tabs>
          <w:tab w:val="left" w:leader="underscore" w:pos="4536"/>
          <w:tab w:val="left" w:leader="underscore" w:pos="9356"/>
        </w:tabs>
        <w:spacing w:before="120" w:after="0"/>
      </w:pPr>
      <w:r>
        <w:t>Name:</w:t>
      </w:r>
      <w:r>
        <w:tab/>
      </w:r>
      <w:r>
        <w:t xml:space="preserve"> Signature:</w:t>
      </w:r>
      <w:r>
        <w:tab/>
      </w:r>
    </w:p>
    <w:p w:rsidR="003C74F7" w:rsidP="003C74F7" w:rsidRDefault="003C74F7" w14:paraId="4A3D2698" w14:textId="77777777">
      <w:pPr>
        <w:tabs>
          <w:tab w:val="left" w:leader="underscore" w:pos="6663"/>
        </w:tabs>
        <w:spacing w:after="0"/>
        <w:rPr>
          <w:b/>
        </w:rPr>
      </w:pPr>
    </w:p>
    <w:p w:rsidRPr="00C22747" w:rsidR="003C74F7" w:rsidP="003C74F7" w:rsidRDefault="003C74F7" w14:paraId="26FE6146" w14:textId="77777777">
      <w:pPr>
        <w:tabs>
          <w:tab w:val="left" w:leader="underscore" w:pos="6663"/>
        </w:tabs>
        <w:spacing w:after="0"/>
        <w:rPr>
          <w:b/>
        </w:rPr>
      </w:pPr>
      <w:r>
        <w:rPr>
          <w:b/>
        </w:rPr>
        <w:t>Seconded by:</w:t>
      </w:r>
    </w:p>
    <w:p w:rsidR="003C74F7" w:rsidP="003C74F7" w:rsidRDefault="003C74F7" w14:paraId="07E67BEC" w14:textId="77777777">
      <w:pPr>
        <w:tabs>
          <w:tab w:val="left" w:leader="underscore" w:pos="6663"/>
        </w:tabs>
        <w:spacing w:before="120" w:after="0"/>
      </w:pPr>
      <w:r>
        <w:t>Name: ___________________________________ Signature: __________________________________</w:t>
      </w:r>
    </w:p>
    <w:p w:rsidR="003C74F7" w:rsidP="003C74F7" w:rsidRDefault="003C74F7" w14:paraId="302CB6C5" w14:textId="77777777">
      <w:pPr>
        <w:rPr>
          <w:b/>
        </w:rPr>
      </w:pPr>
    </w:p>
    <w:p w:rsidRPr="00C32810" w:rsidR="003C74F7" w:rsidP="003C74F7" w:rsidRDefault="003C74F7" w14:paraId="3E6C7996" w14:textId="77777777">
      <w:pPr>
        <w:spacing w:after="0"/>
        <w:rPr>
          <w:i/>
        </w:rPr>
      </w:pPr>
      <w:r w:rsidRPr="00C32810">
        <w:rPr>
          <w:b/>
          <w:i/>
        </w:rPr>
        <w:t>Notes:</w:t>
      </w:r>
    </w:p>
    <w:p w:rsidRPr="00C32810" w:rsidR="003C74F7" w:rsidP="003C74F7" w:rsidRDefault="003C74F7" w14:paraId="6281370C" w14:textId="77777777">
      <w:pPr>
        <w:numPr>
          <w:ilvl w:val="0"/>
          <w:numId w:val="2"/>
        </w:numPr>
        <w:spacing w:after="0"/>
        <w:ind w:left="284" w:hanging="284"/>
        <w:rPr>
          <w:i/>
        </w:rPr>
      </w:pPr>
      <w:r w:rsidRPr="00C32810">
        <w:rPr>
          <w:i/>
        </w:rPr>
        <w:t>The candidate, nominator and seconder must be members of the Association.</w:t>
      </w:r>
    </w:p>
    <w:p w:rsidRPr="00C51FF2" w:rsidR="003C74F7" w:rsidP="003C74F7" w:rsidRDefault="003C74F7" w14:paraId="1229B31C" w14:textId="77777777">
      <w:pPr>
        <w:numPr>
          <w:ilvl w:val="0"/>
          <w:numId w:val="2"/>
        </w:numPr>
        <w:ind w:left="284" w:hanging="284"/>
        <w:rPr>
          <w:i/>
        </w:rPr>
      </w:pPr>
      <w:r w:rsidRPr="00C51FF2">
        <w:rPr>
          <w:i/>
        </w:rPr>
        <w:t>“Moved by” and “Seconded by” may be completed before, or at the meeting.</w:t>
      </w:r>
    </w:p>
    <w:p w:rsidRPr="00C32810" w:rsidR="003C74F7" w:rsidP="003C74F7" w:rsidRDefault="003C74F7" w14:paraId="64C8F44A" w14:textId="77777777">
      <w:pPr>
        <w:spacing w:after="0"/>
        <w:rPr>
          <w:sz w:val="16"/>
          <w:szCs w:val="16"/>
        </w:rPr>
      </w:pPr>
    </w:p>
    <w:p w:rsidRPr="00C32810" w:rsidR="003C74F7" w:rsidP="003C74F7" w:rsidRDefault="003C74F7" w14:paraId="0C50A0CA" w14:textId="77777777">
      <w:pPr>
        <w:pBdr>
          <w:top w:val="dotted" w:color="auto" w:sz="4" w:space="5"/>
        </w:pBdr>
        <w:spacing w:after="0"/>
        <w:rPr>
          <w:sz w:val="16"/>
          <w:szCs w:val="16"/>
        </w:rPr>
      </w:pPr>
    </w:p>
    <w:p w:rsidRPr="00904786" w:rsidR="003C74F7" w:rsidP="003C74F7" w:rsidRDefault="003C74F7" w14:paraId="0C351A10" w14:textId="77777777">
      <w:pPr>
        <w:spacing w:after="0"/>
        <w:rPr>
          <w:b/>
          <w:sz w:val="20"/>
          <w:szCs w:val="20"/>
        </w:rPr>
      </w:pPr>
      <w:r w:rsidRPr="00904786">
        <w:rPr>
          <w:b/>
          <w:sz w:val="20"/>
          <w:szCs w:val="20"/>
        </w:rPr>
        <w:t>P&amp;C Secretary’s use only</w:t>
      </w:r>
    </w:p>
    <w:p w:rsidRPr="00904786" w:rsidR="003C74F7" w:rsidP="003C74F7" w:rsidRDefault="003C74F7" w14:paraId="6C357F86" w14:textId="77777777">
      <w:pPr>
        <w:spacing w:before="80" w:after="80"/>
        <w:rPr>
          <w:sz w:val="20"/>
          <w:szCs w:val="20"/>
        </w:rPr>
      </w:pPr>
      <w:r w:rsidRPr="00904786">
        <w:rPr>
          <w:sz w:val="20"/>
          <w:szCs w:val="20"/>
        </w:rPr>
        <w:t>Successfully elected:</w:t>
      </w:r>
    </w:p>
    <w:p w:rsidRPr="00904786" w:rsidR="003C74F7" w:rsidP="003C74F7" w:rsidRDefault="003C74F7" w14:paraId="5B6A1BDC" w14:textId="77777777">
      <w:pPr>
        <w:pStyle w:val="ListParagraph"/>
        <w:numPr>
          <w:ilvl w:val="0"/>
          <w:numId w:val="1"/>
        </w:numPr>
        <w:ind w:left="567" w:hanging="578"/>
        <w:rPr>
          <w:sz w:val="20"/>
          <w:szCs w:val="20"/>
        </w:rPr>
      </w:pPr>
      <w:r w:rsidRPr="00904786">
        <w:rPr>
          <w:sz w:val="20"/>
          <w:szCs w:val="20"/>
        </w:rPr>
        <w:t>Yes</w:t>
      </w:r>
    </w:p>
    <w:p w:rsidRPr="00904786" w:rsidR="003C74F7" w:rsidP="003C74F7" w:rsidRDefault="003C74F7" w14:paraId="10BB9B38" w14:textId="77777777">
      <w:pPr>
        <w:pStyle w:val="ListParagraph"/>
        <w:numPr>
          <w:ilvl w:val="0"/>
          <w:numId w:val="1"/>
        </w:numPr>
        <w:ind w:left="567" w:hanging="578"/>
        <w:rPr>
          <w:sz w:val="20"/>
          <w:szCs w:val="20"/>
        </w:rPr>
      </w:pPr>
      <w:r w:rsidRPr="00904786">
        <w:rPr>
          <w:sz w:val="20"/>
          <w:szCs w:val="20"/>
        </w:rPr>
        <w:t>No</w:t>
      </w:r>
    </w:p>
    <w:p w:rsidRPr="003C74F7" w:rsidR="00702E27" w:rsidP="003C74F7" w:rsidRDefault="003C74F7" w14:paraId="0BB2D84A" w14:textId="38580B94">
      <w:pPr>
        <w:pStyle w:val="ListParagraph"/>
        <w:numPr>
          <w:ilvl w:val="0"/>
          <w:numId w:val="1"/>
        </w:numPr>
        <w:ind w:left="567" w:hanging="578"/>
        <w:rPr>
          <w:sz w:val="20"/>
          <w:szCs w:val="20"/>
        </w:rPr>
      </w:pPr>
      <w:r w:rsidRPr="00904786">
        <w:rPr>
          <w:sz w:val="20"/>
          <w:szCs w:val="20"/>
        </w:rPr>
        <w:t>Membership forms received</w:t>
      </w:r>
    </w:p>
    <w:sectPr w:rsidRPr="003C74F7" w:rsidR="00702E27" w:rsidSect="00BE55A5">
      <w:footerReference w:type="default" r:id="rId12"/>
      <w:pgSz w:w="11909" w:h="16834" w:orient="portrait"/>
      <w:pgMar w:top="851" w:right="1140" w:bottom="851" w:left="1140" w:header="720" w:footer="2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E15" w:rsidRDefault="001C2E15" w14:paraId="1B75B624" w14:textId="77777777">
      <w:pPr>
        <w:spacing w:after="0" w:line="240" w:lineRule="auto"/>
      </w:pPr>
      <w:r>
        <w:separator/>
      </w:r>
    </w:p>
  </w:endnote>
  <w:endnote w:type="continuationSeparator" w:id="0">
    <w:p w:rsidR="001C2E15" w:rsidRDefault="001C2E15" w14:paraId="60A73B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2810" w:rsidR="00A3025D" w:rsidP="00C32810" w:rsidRDefault="003C74F7" w14:paraId="5EF82112" w14:textId="77777777">
    <w:pPr>
      <w:pStyle w:val="Footer"/>
      <w:jc w:val="right"/>
      <w:rPr>
        <w:sz w:val="16"/>
        <w:szCs w:val="16"/>
      </w:rPr>
    </w:pPr>
    <w:r w:rsidRPr="00C32810">
      <w:rPr>
        <w:sz w:val="16"/>
        <w:szCs w:val="16"/>
      </w:rPr>
      <w:t>Produced by</w:t>
    </w:r>
    <w:r>
      <w:rPr>
        <w:sz w:val="16"/>
        <w:szCs w:val="16"/>
      </w:rPr>
      <w:t xml:space="preserve"> P&amp;Cs Qld 09</w:t>
    </w:r>
    <w:r w:rsidRPr="00C32810">
      <w:rPr>
        <w:sz w:val="16"/>
        <w:szCs w:val="16"/>
      </w:rPr>
      <w:t>/1</w:t>
    </w:r>
    <w:r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E15" w:rsidRDefault="001C2E15" w14:paraId="1739B040" w14:textId="77777777">
      <w:pPr>
        <w:spacing w:after="0" w:line="240" w:lineRule="auto"/>
      </w:pPr>
      <w:r>
        <w:separator/>
      </w:r>
    </w:p>
  </w:footnote>
  <w:footnote w:type="continuationSeparator" w:id="0">
    <w:p w:rsidR="001C2E15" w:rsidRDefault="001C2E15" w14:paraId="6683EBB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3AE"/>
    <w:multiLevelType w:val="hybridMultilevel"/>
    <w:tmpl w:val="C8F27474"/>
    <w:lvl w:ilvl="0" w:tplc="8FE0F3C0">
      <w:numFmt w:val="bullet"/>
      <w:lvlText w:val="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3E42C6"/>
    <w:multiLevelType w:val="hybridMultilevel"/>
    <w:tmpl w:val="B1F455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2143148">
    <w:abstractNumId w:val="0"/>
  </w:num>
  <w:num w:numId="2" w16cid:durableId="9051483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F7"/>
    <w:rsid w:val="0011162B"/>
    <w:rsid w:val="001C2E15"/>
    <w:rsid w:val="00206A7B"/>
    <w:rsid w:val="003167F4"/>
    <w:rsid w:val="00385780"/>
    <w:rsid w:val="003C74F7"/>
    <w:rsid w:val="00433C99"/>
    <w:rsid w:val="00461E0E"/>
    <w:rsid w:val="004C7FBF"/>
    <w:rsid w:val="004F6092"/>
    <w:rsid w:val="00702E27"/>
    <w:rsid w:val="0070504D"/>
    <w:rsid w:val="008B15CC"/>
    <w:rsid w:val="00A3025D"/>
    <w:rsid w:val="00B34F30"/>
    <w:rsid w:val="00ED37F4"/>
    <w:rsid w:val="0BBE6ABD"/>
    <w:rsid w:val="0C8BF20B"/>
    <w:rsid w:val="1A5AD6BD"/>
    <w:rsid w:val="1D3A2611"/>
    <w:rsid w:val="21655807"/>
    <w:rsid w:val="35489E11"/>
    <w:rsid w:val="39BECD3F"/>
    <w:rsid w:val="4D340731"/>
    <w:rsid w:val="4DDD46B2"/>
    <w:rsid w:val="64816BB8"/>
    <w:rsid w:val="6741579F"/>
    <w:rsid w:val="6E38C6E4"/>
    <w:rsid w:val="77EC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31A8"/>
  <w15:chartTrackingRefBased/>
  <w15:docId w15:val="{8BB1CA17-6DCD-4F4D-B722-CCEA046CF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4F7"/>
    <w:pPr>
      <w:spacing w:after="200" w:line="276" w:lineRule="auto"/>
    </w:pPr>
    <w:rPr>
      <w:rFonts w:ascii="Calibri" w:hAnsi="Calibri" w:eastAsia="Calibri" w:cs="Times New Roman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4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74F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74F7"/>
    <w:rPr>
      <w:rFonts w:ascii="Calibri" w:hAnsi="Calibri" w:eastAsia="Calibri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302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025D"/>
    <w:rPr>
      <w:rFonts w:ascii="Calibri" w:hAnsi="Calibri" w:eastAsia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ustomXml" Target="ink/ink.xml" Id="rId413212936" 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07:39:11.58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89 16383 0 0,'4'0'0'0'0,"1"0"0"0"0,6 2 0 0 0,0 2 0 0 0,3 3 0 0 0,4 3 0 0 0,4 3 0 0 0,5 4 0 0 0,4 3 0 0 0,4 3 0 0 0,4 4 0 0 0,3 2 0 0 0,1 3 0 0 0,-3-1 0 0 0,-2-1 0 0 0,-5-4 0 0 0,-4-5 0 0 0,-4 0 0 0 0,-3-3 0 0 0,-3-4 0 0 0,-4-3 0 0 0,-3-1 0 0 0,-3-4 0 0 0,-3-2 0 0 0</inkml:trace>
  <inkml:trace contextRef="#ctx0" brushRef="#br0" timeOffset="36.47">426 0 16383 0 0,'0'1'0'0'0,"0"4"0"0"0,0 1 0 0 0,-3 2 0 0 0,0 0 0 0 0,-2 4 0 0 0,-2 2 0 0 0,-2 5 0 0 0,-3 2 0 0 0,-2 5 0 0 0,-3 3 0 0 0,-2 3 0 0 0,0-1 0 0 0,-1 2 0 0 0,0-1 0 0 0,-1-3 0 0 0,3-1 0 0 0,2-1 0 0 0,0-3 0 0 0,2-2 0 0 0,1-2 0 0 0,3-4 0 0 0,1-4 0 0 0,2-2 0 0 0,3-2 0 0 0,0-2 0 0 0,1-1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5216B7F862C40B9980F829E11B8D6" ma:contentTypeVersion="16" ma:contentTypeDescription="Create a new document." ma:contentTypeScope="" ma:versionID="ac9116b3575ad6d2b4b01d426993df1a">
  <xsd:schema xmlns:xsd="http://www.w3.org/2001/XMLSchema" xmlns:xs="http://www.w3.org/2001/XMLSchema" xmlns:p="http://schemas.microsoft.com/office/2006/metadata/properties" xmlns:ns2="862cb8b1-4905-4746-8ac5-1ec90bce8ed2" xmlns:ns3="fcf9ec80-8b5d-4c18-a0d1-0fee402b546f" targetNamespace="http://schemas.microsoft.com/office/2006/metadata/properties" ma:root="true" ma:fieldsID="c481cf62e590bff79d0258c6dd20d20a" ns2:_="" ns3:_="">
    <xsd:import namespace="862cb8b1-4905-4746-8ac5-1ec90bce8ed2"/>
    <xsd:import namespace="fcf9ec80-8b5d-4c18-a0d1-0fee402b5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b8b1-4905-4746-8ac5-1ec90bce8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b288c4-9fac-465f-a4e7-f6c0ec21d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9ec80-8b5d-4c18-a0d1-0fee402b5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c41ecd-8a17-46db-91c7-7f3666a37e30}" ma:internalName="TaxCatchAll" ma:showField="CatchAllData" ma:web="fcf9ec80-8b5d-4c18-a0d1-0fee402b5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cb8b1-4905-4746-8ac5-1ec90bce8ed2">
      <Terms xmlns="http://schemas.microsoft.com/office/infopath/2007/PartnerControls"/>
    </lcf76f155ced4ddcb4097134ff3c332f>
    <TaxCatchAll xmlns="fcf9ec80-8b5d-4c18-a0d1-0fee402b546f" xsi:nil="true"/>
  </documentManagement>
</p:properties>
</file>

<file path=customXml/itemProps1.xml><?xml version="1.0" encoding="utf-8"?>
<ds:datastoreItem xmlns:ds="http://schemas.openxmlformats.org/officeDocument/2006/customXml" ds:itemID="{26203AC0-B8BF-4F6F-9E00-DA8029FF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b8b1-4905-4746-8ac5-1ec90bce8ed2"/>
    <ds:schemaRef ds:uri="fcf9ec80-8b5d-4c18-a0d1-0fee402b5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C0E86-BE9B-44E0-949E-EEEF2EAC3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D6C70-8C9D-4637-8827-CF28516686F8}">
  <ds:schemaRefs>
    <ds:schemaRef ds:uri="http://schemas.microsoft.com/office/2006/metadata/properties"/>
    <ds:schemaRef ds:uri="http://schemas.microsoft.com/office/infopath/2007/PartnerControls"/>
    <ds:schemaRef ds:uri="862cb8b1-4905-4746-8ac5-1ec90bce8ed2"/>
    <ds:schemaRef ds:uri="fcf9ec80-8b5d-4c18-a0d1-0fee402b54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Miller</dc:creator>
  <cp:keywords/>
  <dc:description/>
  <cp:lastModifiedBy>Guest User</cp:lastModifiedBy>
  <cp:revision>13</cp:revision>
  <dcterms:created xsi:type="dcterms:W3CDTF">2019-12-03T01:42:00Z</dcterms:created>
  <dcterms:modified xsi:type="dcterms:W3CDTF">2025-01-23T07:40:06Z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0x01010060E5216B7F862C40B9980F829E11B8D6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{"FileActivityType":"9","FileActivityTimeStamp":"2024-12-13T04:12:05.360Z","FileActivityUsersOnPage":[{"DisplayName":"Maja Grose","Id":"president@bmsspandc.org"},{"DisplayName":"Secretary BMSS PandC","Id":"secretary@bmsspandc.org"},{"DisplayName":"Maja Grose","Id":"president@bmsspandc.org"}],"FileActivityNavigationId":null}</vt:lpwstr>
  </property>
  <property fmtid="{D5CDD505-2E9C-101B-9397-08002B2CF9AE}" pid="9" name="TriggerFlowInfo">
    <vt:lpwstr/>
  </property>
</Properties>
</file>